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Министерство культуры Российской Федерации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«Московский государственный институт культуры»</w:t>
      </w:r>
    </w:p>
    <w:p w:rsidR="00BD2686" w:rsidRDefault="00BD268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2686" w:rsidRPr="005B0B26" w:rsidRDefault="00BD268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9345"/>
      </w:tblGrid>
      <w:tr w:rsidR="00BD2686" w:rsidRPr="0058386F" w:rsidTr="00CD1B33">
        <w:tc>
          <w:tcPr>
            <w:tcW w:w="4673" w:type="dxa"/>
            <w:shd w:val="clear" w:color="auto" w:fill="auto"/>
          </w:tcPr>
          <w:p w:rsidR="00BD2686" w:rsidRPr="0058386F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Pr="00583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9117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5838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:                                                       </w:t>
            </w:r>
          </w:p>
          <w:p w:rsidR="00BD2686" w:rsidRPr="00CF5DA7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Pr="00CF5D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Председатель УМС </w:t>
            </w:r>
          </w:p>
          <w:p w:rsidR="00BD2686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D2686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BD2686" w:rsidRPr="0058386F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BD2686" w:rsidRPr="0058386F" w:rsidTr="00CD1B33">
        <w:tc>
          <w:tcPr>
            <w:tcW w:w="4673" w:type="dxa"/>
            <w:shd w:val="clear" w:color="auto" w:fill="auto"/>
          </w:tcPr>
          <w:p w:rsidR="00BD2686" w:rsidRPr="0058386F" w:rsidRDefault="00BD2686" w:rsidP="00CD1B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029CD" w:rsidRDefault="004029CD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Фонд оценочных средств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0B26" w:rsidRPr="004029CD" w:rsidRDefault="005B0B26" w:rsidP="004029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учебной дисциплине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ЭТАПЫ ВОПЛОЩЕНИЯ</w:t>
      </w:r>
    </w:p>
    <w:p w:rsidR="005B0B26" w:rsidRPr="005B0B26" w:rsidRDefault="005B0B26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СЦЕНИЧЕСКОГО ОБРАЗА СПЕКТАКЛЯ: ЭСКИЗ, МАКЕТ.</w:t>
      </w:r>
    </w:p>
    <w:p w:rsidR="005B0B26" w:rsidRPr="005B0B26" w:rsidRDefault="005B0B26" w:rsidP="005B0B2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>Направление подготовки: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52.05.02 - Режиссура театра</w:t>
      </w:r>
    </w:p>
    <w:p w:rsidR="005B0B26" w:rsidRPr="005B0B26" w:rsidRDefault="005B0B26" w:rsidP="005B0B26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 xml:space="preserve">Профиль подготовки: 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Режиссер драмы</w:t>
      </w:r>
    </w:p>
    <w:p w:rsidR="005B0B26" w:rsidRPr="005B0B26" w:rsidRDefault="005B0B26" w:rsidP="005B0B26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Специалист</w:t>
      </w:r>
    </w:p>
    <w:p w:rsidR="005B0B26" w:rsidRPr="005B0B26" w:rsidRDefault="005B0B26" w:rsidP="005B0B26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/>
        </w:rPr>
        <w:t xml:space="preserve">Форма обучения: </w:t>
      </w:r>
      <w:r w:rsidRPr="005B0B26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ru-RU"/>
        </w:rPr>
        <w:t>очная</w:t>
      </w: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Default="005B0B26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029CD" w:rsidRDefault="004029CD" w:rsidP="005B0B2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A4523" w:rsidRDefault="005A4523" w:rsidP="005B0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E05894" w:rsidRDefault="00E05894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br w:type="page"/>
      </w:r>
    </w:p>
    <w:p w:rsidR="005B0B26" w:rsidRPr="005B0B26" w:rsidRDefault="005B0B26" w:rsidP="005B0B2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5A4523" w:rsidRPr="005A4523" w:rsidTr="00555DB0">
        <w:trPr>
          <w:trHeight w:val="576"/>
        </w:trPr>
        <w:tc>
          <w:tcPr>
            <w:tcW w:w="2234" w:type="dxa"/>
            <w:shd w:val="clear" w:color="auto" w:fill="auto"/>
          </w:tcPr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5A4523" w:rsidRPr="005A4523" w:rsidRDefault="005A4523" w:rsidP="005A45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5A4523" w:rsidRPr="005A4523" w:rsidTr="00555DB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основы планирования;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возможные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их достижения;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план-график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координировать работ</w:t>
            </w:r>
            <w:bookmarkStart w:id="0" w:name="_GoBack"/>
            <w:bookmarkEnd w:id="0"/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у участников проекта;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навыком публичного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навыком управления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5A4523" w:rsidRPr="005A4523" w:rsidRDefault="005A4523" w:rsidP="005A4523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5A4523" w:rsidRPr="005A4523" w:rsidTr="00555DB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</w:t>
            </w: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на основе самооценки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саморазвития;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навыками саморазвития;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планирования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5A4523" w:rsidRPr="005A4523" w:rsidRDefault="005A4523" w:rsidP="005A4523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523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</w:tbl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 для входного контроля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Разработка замысла постановки спектакля по пьесе.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работы: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1. выбор пьесы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2. разработка замысла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3. написание эссе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Замысел представляется в виде эссе.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эссе: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Тема, идея постановки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Ведущие предлагаемы обстоятельства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Основной конфликт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Событийный ряд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Сверхзадача и Сквозное действие постановки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Действенные линии персонажей</w:t>
      </w:r>
    </w:p>
    <w:p w:rsidR="005B0B26" w:rsidRPr="005B0B26" w:rsidRDefault="005B0B26" w:rsidP="005B0B26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Жанр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оценки: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– раскрыта тема; авторский оригинальный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Удовлетворительно – репродуктивный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Неудовлетворительно – тема не раскрыта, плагиат.</w:t>
      </w:r>
    </w:p>
    <w:p w:rsidR="005B0B26" w:rsidRPr="005B0B26" w:rsidRDefault="005B0B26" w:rsidP="005B0B26">
      <w:pPr>
        <w:tabs>
          <w:tab w:val="right" w:leader="underscore" w:pos="850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 для текущего контроля</w:t>
      </w:r>
    </w:p>
    <w:p w:rsidR="005B0B26" w:rsidRPr="005B0B26" w:rsidRDefault="005B0B26" w:rsidP="005B0B26">
      <w:pPr>
        <w:spacing w:after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Создание </w:t>
      </w:r>
      <w:proofErr w:type="gramStart"/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творческого  проекта</w:t>
      </w:r>
      <w:proofErr w:type="gramEnd"/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D268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(презентации) </w:t>
      </w: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на тему 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«Разработка модели воплощения спектакля в драматическом театре»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Проектирование включает в себя виды работ: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1. Создание эскизов постановочного решения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2. Создание прирезки и макета сценического пространства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B26">
        <w:rPr>
          <w:rFonts w:ascii="Times New Roman" w:eastAsia="Calibri" w:hAnsi="Times New Roman" w:cs="Times New Roman"/>
          <w:color w:val="000000"/>
          <w:sz w:val="28"/>
          <w:szCs w:val="28"/>
        </w:rPr>
        <w:t>3. Рассказ о предполагаемых воплощениях событий на сцене</w:t>
      </w: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/>
        <w:ind w:left="72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оценки: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– раскрыта тема; авторский оригинальный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Удовлетворительно – репродуктивный характер разработки темы.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Неудовлетворительно – тема не раскрыта, плагиат.</w:t>
      </w:r>
    </w:p>
    <w:p w:rsidR="005B0B26" w:rsidRPr="005B0B26" w:rsidRDefault="005B0B26" w:rsidP="005B0B2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 для промежуточного контроля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Публичный показ драматического спектакля (творческого проекта)</w:t>
      </w:r>
    </w:p>
    <w:p w:rsidR="005B0B26" w:rsidRPr="005B0B26" w:rsidRDefault="005B0B26" w:rsidP="005B0B2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проектирования:</w:t>
      </w: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раскрыть тему</w:t>
      </w: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создать сценическую композицию</w:t>
      </w:r>
    </w:p>
    <w:p w:rsidR="005B0B26" w:rsidRPr="005B0B26" w:rsidRDefault="005B0B26" w:rsidP="005B0B26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выразить идею театральными средствами</w:t>
      </w:r>
    </w:p>
    <w:p w:rsidR="005B0B26" w:rsidRPr="005B0B26" w:rsidRDefault="005B0B26" w:rsidP="005B0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оценки: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– раскрыта тема; глубина  идеи: авторский оригинальный характер разработки воплощения художественного образа.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– есть замечания по разработке темы, актуальная идея, преобладание авторского подхода к воплощению художественного образа.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Удовлетворительно – репродуктивный характер разработки </w:t>
      </w:r>
      <w:proofErr w:type="gramStart"/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.</w:t>
      </w:r>
      <w:proofErr w:type="gramEnd"/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Банальность идеи. Воплощение дает невыразительный образ </w:t>
      </w:r>
    </w:p>
    <w:p w:rsidR="005B0B26" w:rsidRPr="005B0B26" w:rsidRDefault="005B0B26" w:rsidP="005B0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Неудовлетворительно – тема не раскрыта, образ не сформирован воплощением.</w:t>
      </w:r>
    </w:p>
    <w:p w:rsidR="005B0B26" w:rsidRPr="005B0B26" w:rsidRDefault="005B0B26" w:rsidP="005B0B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5B0B26" w:rsidRPr="005B0B26" w:rsidRDefault="005B0B26" w:rsidP="005B0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B0B26" w:rsidRPr="005B0B26" w:rsidRDefault="005B0B26" w:rsidP="005B0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 направлению </w:t>
      </w: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подготовки: 52.05.02 «Режиссура театра», </w:t>
      </w:r>
    </w:p>
    <w:p w:rsidR="005B0B26" w:rsidRPr="005B0B26" w:rsidRDefault="005B0B26" w:rsidP="005B0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B0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 подготовки: «Режиссер драмы»</w:t>
      </w:r>
    </w:p>
    <w:sectPr w:rsidR="005B0B26" w:rsidRPr="005B0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7961A0"/>
    <w:multiLevelType w:val="hybridMultilevel"/>
    <w:tmpl w:val="BF0C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D4"/>
    <w:rsid w:val="000C2FBB"/>
    <w:rsid w:val="0015012E"/>
    <w:rsid w:val="001D59D4"/>
    <w:rsid w:val="003E5BE1"/>
    <w:rsid w:val="004029CD"/>
    <w:rsid w:val="005A4523"/>
    <w:rsid w:val="005B0B26"/>
    <w:rsid w:val="007B0FD2"/>
    <w:rsid w:val="008C0EFD"/>
    <w:rsid w:val="0091179A"/>
    <w:rsid w:val="00B12E4D"/>
    <w:rsid w:val="00BD2686"/>
    <w:rsid w:val="00E0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C7157-661B-4CD1-B747-0852E294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2022-07-07T10:02:00Z</dcterms:created>
  <dcterms:modified xsi:type="dcterms:W3CDTF">2022-09-28T15:21:00Z</dcterms:modified>
</cp:coreProperties>
</file>